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C6340" w14:textId="72062A87" w:rsidR="008C31C7" w:rsidRPr="00875B42" w:rsidRDefault="008C31C7" w:rsidP="008C31C7">
      <w:pPr>
        <w:pStyle w:val="Default"/>
        <w:jc w:val="both"/>
        <w:rPr>
          <w:b/>
          <w:bCs/>
          <w:u w:val="single"/>
        </w:rPr>
      </w:pPr>
      <w:r w:rsidRPr="00875B42">
        <w:rPr>
          <w:b/>
          <w:bCs/>
          <w:u w:val="single"/>
        </w:rPr>
        <w:t>VARIAZIONE ESCHE E PASTURE “TROFEO A5 DI PESCA AL COLPO</w:t>
      </w:r>
    </w:p>
    <w:p w14:paraId="709826ED" w14:textId="77777777" w:rsidR="008C31C7" w:rsidRPr="00875B42" w:rsidRDefault="008C31C7" w:rsidP="008C31C7">
      <w:pPr>
        <w:pStyle w:val="Default"/>
        <w:jc w:val="both"/>
        <w:rPr>
          <w:bCs/>
        </w:rPr>
      </w:pPr>
    </w:p>
    <w:p w14:paraId="251A4A32" w14:textId="54E85881" w:rsidR="008C31C7" w:rsidRDefault="008C31C7" w:rsidP="008C31C7">
      <w:pPr>
        <w:pStyle w:val="Default"/>
        <w:jc w:val="both"/>
        <w:rPr>
          <w:b/>
          <w:bCs/>
        </w:rPr>
      </w:pPr>
      <w:r>
        <w:rPr>
          <w:b/>
          <w:bCs/>
        </w:rPr>
        <w:t>Sono inoltre previste le seguenti norme particolari:</w:t>
      </w:r>
    </w:p>
    <w:p w14:paraId="7C9D240C" w14:textId="77777777" w:rsidR="008C31C7" w:rsidRDefault="008C31C7" w:rsidP="008C31C7">
      <w:pPr>
        <w:pStyle w:val="Default"/>
        <w:jc w:val="both"/>
        <w:rPr>
          <w:b/>
          <w:bCs/>
        </w:rPr>
      </w:pPr>
    </w:p>
    <w:p w14:paraId="337CCFEE" w14:textId="77777777" w:rsidR="008C31C7" w:rsidRDefault="008C31C7" w:rsidP="008C31C7">
      <w:pPr>
        <w:pStyle w:val="Default"/>
        <w:jc w:val="both"/>
        <w:rPr>
          <w:b/>
          <w:bCs/>
          <w:color w:val="FF0000"/>
          <w:u w:val="single"/>
        </w:rPr>
      </w:pPr>
      <w:bookmarkStart w:id="0" w:name="_Hlk98079301"/>
      <w:r>
        <w:rPr>
          <w:b/>
          <w:bCs/>
          <w:color w:val="FF0000"/>
          <w:u w:val="single"/>
        </w:rPr>
        <w:t>Mais e canapa massimo consentito per ogni prova 2 litri.</w:t>
      </w:r>
    </w:p>
    <w:bookmarkEnd w:id="0"/>
    <w:p w14:paraId="5641A2C5" w14:textId="77777777" w:rsidR="008C31C7" w:rsidRDefault="008C31C7" w:rsidP="008C31C7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a </w:t>
      </w:r>
      <w:r>
        <w:rPr>
          <w:rFonts w:ascii="Arial" w:hAnsi="Arial" w:cs="Arial"/>
          <w:b/>
          <w:sz w:val="24"/>
          <w:szCs w:val="24"/>
          <w:u w:val="single"/>
        </w:rPr>
        <w:t>e 2</w:t>
      </w:r>
      <w:r>
        <w:rPr>
          <w:rFonts w:ascii="Arial" w:hAnsi="Arial" w:cs="Arial"/>
          <w:b/>
          <w:sz w:val="24"/>
          <w:szCs w:val="24"/>
          <w:u w:val="single"/>
          <w:vertAlign w:val="superscript"/>
        </w:rPr>
        <w:t>a</w:t>
      </w:r>
      <w:r>
        <w:rPr>
          <w:rFonts w:ascii="Arial" w:hAnsi="Arial" w:cs="Arial"/>
          <w:b/>
          <w:sz w:val="24"/>
          <w:szCs w:val="24"/>
          <w:u w:val="single"/>
        </w:rPr>
        <w:t xml:space="preserve"> prova – Canale 8000     Box di prova a 4 posti.</w:t>
      </w:r>
    </w:p>
    <w:p w14:paraId="2F0E3A15" w14:textId="77777777" w:rsidR="008C31C7" w:rsidRDefault="008C31C7" w:rsidP="008C31C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prova si svolgerà con tecnica libera. È consentito detenere ed impiegare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17 litri fra terra e pastura </w:t>
      </w:r>
      <w:r>
        <w:rPr>
          <w:rFonts w:ascii="Arial" w:hAnsi="Arial" w:cs="Arial"/>
          <w:sz w:val="24"/>
          <w:szCs w:val="24"/>
        </w:rPr>
        <w:t>(compreso brecciolino, mais, ecc.) che verranno misurate bagnate e setacciate.</w:t>
      </w:r>
    </w:p>
    <w:p w14:paraId="4FD6FB4A" w14:textId="17485562" w:rsidR="008C31C7" w:rsidRDefault="008C31C7" w:rsidP="008C31C7">
      <w:pPr>
        <w:pStyle w:val="Default"/>
        <w:jc w:val="both"/>
        <w:rPr>
          <w:color w:val="auto"/>
        </w:rPr>
      </w:pPr>
      <w:r>
        <w:rPr>
          <w:bCs/>
          <w:color w:val="auto"/>
        </w:rPr>
        <w:t xml:space="preserve">È altresì ammesso impiegare </w:t>
      </w:r>
      <w:r>
        <w:rPr>
          <w:b/>
          <w:bCs/>
          <w:color w:val="auto"/>
        </w:rPr>
        <w:t>2 litri di esche</w:t>
      </w:r>
      <w:r w:rsidR="007364E9">
        <w:rPr>
          <w:b/>
          <w:bCs/>
          <w:color w:val="auto"/>
        </w:rPr>
        <w:t xml:space="preserve"> </w:t>
      </w:r>
      <w:r w:rsidR="007364E9">
        <w:rPr>
          <w:bCs/>
          <w:color w:val="auto"/>
        </w:rPr>
        <w:t xml:space="preserve">compreso </w:t>
      </w:r>
      <w:r w:rsidR="007364E9">
        <w:rPr>
          <w:b/>
          <w:bCs/>
          <w:color w:val="auto"/>
        </w:rPr>
        <w:t>½ di litro di lombrichi</w:t>
      </w:r>
      <w:r w:rsidR="007364E9">
        <w:rPr>
          <w:bCs/>
          <w:color w:val="auto"/>
        </w:rPr>
        <w:t>.</w:t>
      </w:r>
    </w:p>
    <w:p w14:paraId="2CB46C75" w14:textId="77777777" w:rsidR="008C31C7" w:rsidRDefault="008C31C7" w:rsidP="008C31C7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  <w:bookmarkStart w:id="1" w:name="_Hlk127630826"/>
      <w:r>
        <w:rPr>
          <w:rFonts w:ascii="Arial" w:hAnsi="Arial" w:cs="Arial"/>
          <w:b/>
          <w:sz w:val="24"/>
          <w:szCs w:val="24"/>
          <w:lang w:eastAsia="it-IT"/>
        </w:rPr>
        <w:t>VIETATO DETENERE ED IMPIEGARE FOUILLIS E VER de VASE.</w:t>
      </w:r>
    </w:p>
    <w:bookmarkEnd w:id="1"/>
    <w:p w14:paraId="20B196ED" w14:textId="10E25B43" w:rsidR="008C31C7" w:rsidRDefault="007364E9" w:rsidP="008C31C7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57F7D471" w14:textId="77777777" w:rsidR="008C31C7" w:rsidRDefault="008C31C7" w:rsidP="008C31C7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  <w:vertAlign w:val="superscript"/>
        </w:rPr>
        <w:t>a</w:t>
      </w:r>
      <w:r>
        <w:rPr>
          <w:rFonts w:ascii="Arial" w:hAnsi="Arial" w:cs="Arial"/>
          <w:b/>
          <w:sz w:val="24"/>
          <w:szCs w:val="24"/>
          <w:u w:val="single"/>
        </w:rPr>
        <w:t xml:space="preserve"> prova – Fiume Liri – Fiume Sacco      Box di prova a 2 posti.</w:t>
      </w:r>
    </w:p>
    <w:p w14:paraId="599DE4CA" w14:textId="77777777" w:rsidR="008C31C7" w:rsidRDefault="008C31C7" w:rsidP="008C31C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prova si svolgerà con tecnica libera. È consentito detenere ed impiegare </w:t>
      </w:r>
      <w:r>
        <w:rPr>
          <w:rFonts w:ascii="Arial" w:hAnsi="Arial" w:cs="Arial"/>
          <w:b/>
          <w:sz w:val="24"/>
          <w:szCs w:val="24"/>
        </w:rPr>
        <w:t xml:space="preserve">12 litri fra terra e pastura </w:t>
      </w:r>
      <w:r>
        <w:rPr>
          <w:rFonts w:ascii="Arial" w:hAnsi="Arial" w:cs="Arial"/>
          <w:sz w:val="24"/>
          <w:szCs w:val="24"/>
        </w:rPr>
        <w:t>(compreso brecciolino, mais, ecc.) che verranno misurate bagnate e setacciate.</w:t>
      </w:r>
    </w:p>
    <w:p w14:paraId="195F0F3F" w14:textId="77777777" w:rsidR="008C31C7" w:rsidRDefault="008C31C7" w:rsidP="008C31C7">
      <w:pPr>
        <w:pStyle w:val="Default"/>
        <w:jc w:val="both"/>
        <w:rPr>
          <w:color w:val="auto"/>
        </w:rPr>
      </w:pPr>
      <w:r>
        <w:rPr>
          <w:bCs/>
          <w:color w:val="auto"/>
        </w:rPr>
        <w:t xml:space="preserve">È altresì ammesso impiegare </w:t>
      </w:r>
      <w:r>
        <w:rPr>
          <w:b/>
          <w:bCs/>
          <w:color w:val="auto"/>
        </w:rPr>
        <w:t>2 litri di esche</w:t>
      </w:r>
      <w:r>
        <w:rPr>
          <w:bCs/>
          <w:color w:val="auto"/>
        </w:rPr>
        <w:t xml:space="preserve"> compreso </w:t>
      </w:r>
      <w:r>
        <w:rPr>
          <w:b/>
          <w:bCs/>
          <w:color w:val="auto"/>
        </w:rPr>
        <w:t>½ di litro di lombrichi</w:t>
      </w:r>
      <w:r>
        <w:rPr>
          <w:bCs/>
          <w:color w:val="auto"/>
        </w:rPr>
        <w:t>.</w:t>
      </w:r>
    </w:p>
    <w:p w14:paraId="4399E558" w14:textId="77777777" w:rsidR="00E41DD6" w:rsidRDefault="00E41DD6" w:rsidP="00E41DD6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  <w:r>
        <w:rPr>
          <w:rFonts w:ascii="Arial" w:hAnsi="Arial" w:cs="Arial"/>
          <w:b/>
          <w:sz w:val="24"/>
          <w:szCs w:val="24"/>
          <w:lang w:eastAsia="it-IT"/>
        </w:rPr>
        <w:t>VIETATO DETENERE ED IMPIEGARE FOUILLIS E VER de VASE.</w:t>
      </w:r>
    </w:p>
    <w:p w14:paraId="14E9AAAD" w14:textId="77777777" w:rsidR="00E41DD6" w:rsidRDefault="00E41DD6" w:rsidP="008C31C7">
      <w:pPr>
        <w:pStyle w:val="Default"/>
        <w:spacing w:before="120"/>
        <w:jc w:val="both"/>
        <w:rPr>
          <w:b/>
          <w:u w:val="single"/>
        </w:rPr>
      </w:pPr>
    </w:p>
    <w:p w14:paraId="0A584CBD" w14:textId="064E7B50" w:rsidR="008C31C7" w:rsidRDefault="008C31C7" w:rsidP="008C31C7">
      <w:pPr>
        <w:pStyle w:val="Default"/>
        <w:spacing w:before="120"/>
        <w:jc w:val="both"/>
        <w:rPr>
          <w:color w:val="auto"/>
          <w:u w:val="single"/>
        </w:rPr>
      </w:pPr>
      <w:r>
        <w:rPr>
          <w:b/>
          <w:u w:val="single"/>
        </w:rPr>
        <w:t>4</w:t>
      </w:r>
      <w:r>
        <w:rPr>
          <w:b/>
          <w:u w:val="single"/>
          <w:vertAlign w:val="superscript"/>
        </w:rPr>
        <w:t xml:space="preserve">a </w:t>
      </w:r>
      <w:r>
        <w:rPr>
          <w:b/>
          <w:u w:val="single"/>
        </w:rPr>
        <w:t>e 5</w:t>
      </w:r>
      <w:r>
        <w:rPr>
          <w:b/>
          <w:u w:val="single"/>
          <w:vertAlign w:val="superscript"/>
        </w:rPr>
        <w:t>a</w:t>
      </w:r>
      <w:r>
        <w:rPr>
          <w:b/>
          <w:u w:val="single"/>
        </w:rPr>
        <w:t xml:space="preserve"> prova – </w:t>
      </w:r>
      <w:r>
        <w:rPr>
          <w:b/>
          <w:color w:val="auto"/>
          <w:u w:val="single"/>
        </w:rPr>
        <w:t xml:space="preserve">Bacino di </w:t>
      </w:r>
      <w:r w:rsidR="002E238E">
        <w:rPr>
          <w:b/>
          <w:color w:val="auto"/>
          <w:u w:val="single"/>
        </w:rPr>
        <w:t>Corbara (vigne)</w:t>
      </w:r>
      <w:r w:rsidR="0048713C">
        <w:rPr>
          <w:b/>
          <w:color w:val="auto"/>
          <w:u w:val="single"/>
        </w:rPr>
        <w:t>_________</w:t>
      </w:r>
      <w:bookmarkStart w:id="2" w:name="_GoBack"/>
      <w:bookmarkEnd w:id="2"/>
      <w:r>
        <w:rPr>
          <w:b/>
          <w:u w:val="single"/>
        </w:rPr>
        <w:t>Box di prova a 2 posti</w:t>
      </w:r>
    </w:p>
    <w:p w14:paraId="7884AF9F" w14:textId="6AC90FCD" w:rsidR="008C31C7" w:rsidRDefault="008C31C7" w:rsidP="008C31C7">
      <w:pPr>
        <w:pStyle w:val="Default"/>
        <w:jc w:val="both"/>
      </w:pPr>
      <w:r>
        <w:rPr>
          <w:color w:val="auto"/>
        </w:rPr>
        <w:t xml:space="preserve">La prova si svolgerà con tecnica di pesca all’inglese. </w:t>
      </w:r>
      <w:r>
        <w:t xml:space="preserve">È consentito detenere ed impiegare </w:t>
      </w:r>
      <w:r w:rsidR="00E41DD6">
        <w:rPr>
          <w:b/>
        </w:rPr>
        <w:t>20</w:t>
      </w:r>
      <w:r>
        <w:rPr>
          <w:b/>
        </w:rPr>
        <w:t xml:space="preserve"> litri fra terra e pastura </w:t>
      </w:r>
      <w:r>
        <w:t>(compreso brecciolino, mais, ecc.) che verranno misurate bagnate e setacciate.</w:t>
      </w:r>
    </w:p>
    <w:p w14:paraId="1552531C" w14:textId="56B99A1C" w:rsidR="008C31C7" w:rsidRPr="007364E9" w:rsidRDefault="008C31C7" w:rsidP="008C31C7">
      <w:pPr>
        <w:pStyle w:val="Default"/>
        <w:spacing w:before="120"/>
        <w:contextualSpacing/>
        <w:jc w:val="both"/>
        <w:rPr>
          <w:b/>
          <w:color w:val="auto"/>
        </w:rPr>
      </w:pPr>
      <w:r>
        <w:rPr>
          <w:bCs/>
          <w:color w:val="auto"/>
        </w:rPr>
        <w:t xml:space="preserve">È altresì ammesso impiegare </w:t>
      </w:r>
      <w:r>
        <w:rPr>
          <w:b/>
          <w:bCs/>
          <w:color w:val="auto"/>
        </w:rPr>
        <w:t>2 litri di esche</w:t>
      </w:r>
      <w:r>
        <w:rPr>
          <w:bCs/>
          <w:color w:val="auto"/>
        </w:rPr>
        <w:t xml:space="preserve"> compreso, </w:t>
      </w:r>
      <w:r w:rsidR="002E238E" w:rsidRPr="007364E9">
        <w:rPr>
          <w:b/>
          <w:color w:val="auto"/>
        </w:rPr>
        <w:t>½ di</w:t>
      </w:r>
      <w:r w:rsidRPr="007364E9">
        <w:rPr>
          <w:b/>
          <w:color w:val="auto"/>
        </w:rPr>
        <w:t xml:space="preserve"> litro di lombrichi.</w:t>
      </w:r>
    </w:p>
    <w:p w14:paraId="124B25D4" w14:textId="77777777" w:rsidR="008C31C7" w:rsidRDefault="008C31C7" w:rsidP="008C31C7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  <w:r>
        <w:rPr>
          <w:rFonts w:ascii="Arial" w:hAnsi="Arial" w:cs="Arial"/>
          <w:b/>
          <w:sz w:val="24"/>
          <w:szCs w:val="24"/>
          <w:lang w:eastAsia="it-IT"/>
        </w:rPr>
        <w:t>VIETATO DETENERE ED IMPIEGARE FOUILLIS E VER de VASE.</w:t>
      </w:r>
    </w:p>
    <w:p w14:paraId="67F6E285" w14:textId="77777777" w:rsidR="008C31C7" w:rsidRDefault="008C31C7" w:rsidP="008C31C7">
      <w:pPr>
        <w:pStyle w:val="Default"/>
        <w:spacing w:after="120"/>
        <w:jc w:val="both"/>
        <w:rPr>
          <w:b/>
          <w:color w:val="FF0000"/>
        </w:rPr>
      </w:pPr>
      <w:r>
        <w:rPr>
          <w:b/>
          <w:color w:val="FF0000"/>
        </w:rPr>
        <w:t>La pesca all’inglese, potrà essere effettuata ad una distanza minima di 15 metri.</w:t>
      </w:r>
    </w:p>
    <w:p w14:paraId="3D44CF44" w14:textId="77777777" w:rsidR="009D317A" w:rsidRDefault="009D317A"/>
    <w:sectPr w:rsidR="009D31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C7"/>
    <w:rsid w:val="002E238E"/>
    <w:rsid w:val="0048713C"/>
    <w:rsid w:val="007364E9"/>
    <w:rsid w:val="00875B42"/>
    <w:rsid w:val="008C31C7"/>
    <w:rsid w:val="009D317A"/>
    <w:rsid w:val="00E4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D669"/>
  <w15:chartTrackingRefBased/>
  <w15:docId w15:val="{CA7DF256-5959-455F-830C-641E7C17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31C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8C31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SILENO POLES</dc:creator>
  <cp:keywords/>
  <dc:description/>
  <cp:lastModifiedBy>Francesca Gatti</cp:lastModifiedBy>
  <cp:revision>5</cp:revision>
  <dcterms:created xsi:type="dcterms:W3CDTF">2023-06-12T07:56:00Z</dcterms:created>
  <dcterms:modified xsi:type="dcterms:W3CDTF">2023-06-12T08:05:00Z</dcterms:modified>
</cp:coreProperties>
</file>